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39C" w:rsidRPr="00AB2F5B" w:rsidRDefault="00B73C22" w:rsidP="00AB2F5B">
      <w:pPr>
        <w:jc w:val="center"/>
        <w:rPr>
          <w:b/>
        </w:rPr>
      </w:pPr>
      <w:r w:rsidRPr="00AB2F5B">
        <w:rPr>
          <w:b/>
        </w:rPr>
        <w:t>Harmonization</w:t>
      </w:r>
      <w:r w:rsidRPr="00AB2F5B">
        <w:rPr>
          <w:b/>
        </w:rPr>
        <w:br/>
        <w:t>Nov 20</w:t>
      </w:r>
      <w:r w:rsidR="00067328">
        <w:rPr>
          <w:b/>
        </w:rPr>
        <w:t>-21</w:t>
      </w:r>
      <w:r w:rsidRPr="00AB2F5B">
        <w:rPr>
          <w:b/>
        </w:rPr>
        <w:t>, 2013</w:t>
      </w:r>
    </w:p>
    <w:p w:rsidR="00067328" w:rsidRPr="00067328" w:rsidRDefault="00067328">
      <w:pPr>
        <w:rPr>
          <w:u w:val="single"/>
        </w:rPr>
      </w:pPr>
      <w:r w:rsidRPr="00067328">
        <w:rPr>
          <w:u w:val="single"/>
        </w:rPr>
        <w:t>Wednesday</w:t>
      </w:r>
    </w:p>
    <w:p w:rsidR="00B73C22" w:rsidRDefault="00067328">
      <w:r>
        <w:t xml:space="preserve">Q1 </w:t>
      </w:r>
      <w:r w:rsidR="00B73C22">
        <w:t>Participants</w:t>
      </w:r>
      <w:r>
        <w:t>:</w:t>
      </w:r>
      <w:r>
        <w:br/>
      </w:r>
      <w:r w:rsidR="00B73C22">
        <w:t>Woody – MnM (not voting)</w:t>
      </w:r>
      <w:r w:rsidR="00B73C22">
        <w:br/>
        <w:t>Dale Nelson – ITS (voting)</w:t>
      </w:r>
      <w:r w:rsidR="00B73C22">
        <w:br/>
        <w:t>Gora Datta – Mobile Health (voting), EHR (not voting)</w:t>
      </w:r>
      <w:r w:rsidR="00B73C22">
        <w:br/>
        <w:t>Jean – Pharmacy (voting), Patient Care (voting), OO</w:t>
      </w:r>
      <w:r w:rsidR="00B73C22">
        <w:br/>
        <w:t>Joginder Madra – PHER (voting)</w:t>
      </w:r>
      <w:r w:rsidR="00B73C22">
        <w:br/>
        <w:t>Karen Van – scribe</w:t>
      </w:r>
      <w:r w:rsidR="00B73C22">
        <w:br/>
        <w:t>Kathleen Connor – CBCC, Security (Voting</w:t>
      </w:r>
      <w:r w:rsidR="004153E3">
        <w:t>)</w:t>
      </w:r>
      <w:r w:rsidR="00B73C22">
        <w:br/>
        <w:t>Lloyd McKenzie- MnM (voting), FHIR</w:t>
      </w:r>
      <w:r w:rsidR="00B73C22">
        <w:br/>
        <w:t xml:space="preserve">Lorrain Constable – OO, Patient Care, International (voting) </w:t>
      </w:r>
      <w:r w:rsidR="00B73C22">
        <w:br/>
        <w:t>Mead Walker – RCRIM (voting)</w:t>
      </w:r>
      <w:r w:rsidR="00B73C22">
        <w:br/>
        <w:t>Patrick Lloyd – OO (voting when Austin is not on), Structured Docs (voting)</w:t>
      </w:r>
      <w:r w:rsidR="00B73C22">
        <w:br/>
        <w:t>Rik Smithies –</w:t>
      </w:r>
      <w:r w:rsidR="000F6A13">
        <w:t xml:space="preserve"> Clin</w:t>
      </w:r>
      <w:r>
        <w:t>i</w:t>
      </w:r>
      <w:r w:rsidR="000F6A13">
        <w:t>ca</w:t>
      </w:r>
      <w:r w:rsidR="00B73C22">
        <w:t>l statement (voting)</w:t>
      </w:r>
      <w:r w:rsidR="00B73C22">
        <w:br/>
        <w:t>Rob Hausam – OO (voting)</w:t>
      </w:r>
      <w:r w:rsidR="00B73C22">
        <w:br/>
        <w:t xml:space="preserve">Robin </w:t>
      </w:r>
      <w:proofErr w:type="spellStart"/>
      <w:r w:rsidR="00B73C22">
        <w:t>Isgett</w:t>
      </w:r>
      <w:proofErr w:type="spellEnd"/>
      <w:r w:rsidR="00B73C22">
        <w:t xml:space="preserve"> – </w:t>
      </w:r>
      <w:r>
        <w:t>Attachments (voting)</w:t>
      </w:r>
      <w:r>
        <w:br/>
        <w:t xml:space="preserve">Ted Klein- </w:t>
      </w:r>
      <w:proofErr w:type="spellStart"/>
      <w:r w:rsidR="00B73C22">
        <w:t>Vocab</w:t>
      </w:r>
      <w:proofErr w:type="spellEnd"/>
      <w:r w:rsidR="00B73C22">
        <w:t xml:space="preserve"> (voting)</w:t>
      </w:r>
      <w:r w:rsidR="00B73C22">
        <w:br/>
        <w:t>Wendy Huang – CGIT, PA (voting)</w:t>
      </w:r>
      <w:r w:rsidR="004153E3">
        <w:br/>
      </w:r>
      <w:proofErr w:type="spellStart"/>
      <w:r w:rsidR="009D334B">
        <w:t>Ser</w:t>
      </w:r>
      <w:r w:rsidR="004153E3">
        <w:t>afina</w:t>
      </w:r>
      <w:proofErr w:type="spellEnd"/>
      <w:r w:rsidR="004153E3">
        <w:t xml:space="preserve"> </w:t>
      </w:r>
      <w:r w:rsidR="009D334B">
        <w:t xml:space="preserve"> </w:t>
      </w:r>
      <w:proofErr w:type="spellStart"/>
      <w:r w:rsidR="009D334B">
        <w:t>Versaggi</w:t>
      </w:r>
      <w:proofErr w:type="spellEnd"/>
      <w:r>
        <w:t xml:space="preserve">– </w:t>
      </w:r>
      <w:r w:rsidR="004153E3">
        <w:t>E</w:t>
      </w:r>
      <w:r>
        <w:t>H</w:t>
      </w:r>
      <w:r w:rsidR="004153E3">
        <w:t>R (not voting), CBCC (voting)</w:t>
      </w:r>
      <w:r w:rsidR="00B73C22">
        <w:br/>
      </w:r>
    </w:p>
    <w:p w:rsidR="00B73C22" w:rsidRDefault="00B73C22">
      <w:proofErr w:type="gramStart"/>
      <w:r>
        <w:t>MOTION to accept 0035 and 0025 into agenda made by Mead Walker, seconded by Lloyd McKenzie.</w:t>
      </w:r>
      <w:proofErr w:type="gramEnd"/>
      <w:r>
        <w:t xml:space="preserve"> The motion carried </w:t>
      </w:r>
      <w:r w:rsidR="00067328">
        <w:t>unanimously</w:t>
      </w:r>
      <w:r>
        <w:t>.</w:t>
      </w:r>
    </w:p>
    <w:p w:rsidR="00F47D8C" w:rsidRDefault="000F6A13">
      <w:r>
        <w:t>Q2</w:t>
      </w:r>
      <w:r w:rsidR="00067328">
        <w:t xml:space="preserve"> Participants:</w:t>
      </w:r>
      <w:r w:rsidR="00067328">
        <w:br/>
      </w:r>
      <w:r>
        <w:t>Woody – MnM (not voting)</w:t>
      </w:r>
      <w:r>
        <w:br/>
        <w:t>Dale Nelson – ITS (voting</w:t>
      </w:r>
      <w:r w:rsidRPr="00D95A6A">
        <w:t>)</w:t>
      </w:r>
      <w:r>
        <w:br/>
        <w:t>Gora Datta – Mobile Health (voting), EHR (not voting)</w:t>
      </w:r>
      <w:r>
        <w:br/>
        <w:t>Jean Duteau– Pharmacy (voting), Patient Care (voting), OO</w:t>
      </w:r>
      <w:r>
        <w:br/>
        <w:t>Joginder Madra – PHER (voting)</w:t>
      </w:r>
      <w:r>
        <w:br/>
        <w:t>Karen Van – scribe</w:t>
      </w:r>
      <w:r>
        <w:br/>
        <w:t>Kathleen Connor – CBCC, Security (Voting)</w:t>
      </w:r>
      <w:r>
        <w:br/>
        <w:t>Lloyd McKenzie- MnM (voting), FHIR</w:t>
      </w:r>
      <w:r>
        <w:br/>
        <w:t xml:space="preserve">Lorraine Constable – OO, Patient Care, International (voting) </w:t>
      </w:r>
      <w:r>
        <w:br/>
        <w:t>Mead Walker – RCRIM (voting)</w:t>
      </w:r>
      <w:r>
        <w:br/>
        <w:t>Patrick Lloyd – OO (voting when Austin is not on), Structured Docs (voting)</w:t>
      </w:r>
      <w:r>
        <w:br/>
        <w:t xml:space="preserve">Robin </w:t>
      </w:r>
      <w:proofErr w:type="spellStart"/>
      <w:r>
        <w:t>Isgett</w:t>
      </w:r>
      <w:proofErr w:type="spellEnd"/>
      <w:r>
        <w:t xml:space="preserve"> – Attachments (voting</w:t>
      </w:r>
      <w:r w:rsidRPr="00067328">
        <w:t>)</w:t>
      </w:r>
      <w:r>
        <w:br/>
        <w:t>Ted Klein</w:t>
      </w:r>
      <w:r w:rsidR="00F47D8C">
        <w:t xml:space="preserve">, </w:t>
      </w:r>
      <w:proofErr w:type="spellStart"/>
      <w:r w:rsidR="00F47D8C">
        <w:t>Vocab</w:t>
      </w:r>
      <w:proofErr w:type="spellEnd"/>
      <w:r w:rsidR="00F47D8C">
        <w:t xml:space="preserve"> (non-voting)</w:t>
      </w:r>
      <w:r>
        <w:br/>
      </w:r>
      <w:r>
        <w:lastRenderedPageBreak/>
        <w:t>Wendy Huang – CGIT, PA (voting)</w:t>
      </w:r>
      <w:r w:rsidR="00F47D8C">
        <w:br/>
        <w:t xml:space="preserve">Russ Ham – </w:t>
      </w:r>
      <w:proofErr w:type="spellStart"/>
      <w:r w:rsidR="00F47D8C">
        <w:t>Vocab</w:t>
      </w:r>
      <w:proofErr w:type="spellEnd"/>
      <w:r w:rsidR="00067328">
        <w:t xml:space="preserve"> </w:t>
      </w:r>
      <w:r w:rsidR="00F47D8C">
        <w:t>(</w:t>
      </w:r>
      <w:r w:rsidR="002F1A7A">
        <w:t>voting)</w:t>
      </w:r>
    </w:p>
    <w:p w:rsidR="003D72F5" w:rsidRDefault="003D72F5">
      <w:r w:rsidRPr="00EE1AAD">
        <w:rPr>
          <w:b/>
          <w:u w:val="single"/>
        </w:rPr>
        <w:t>Thursday</w:t>
      </w:r>
      <w:r>
        <w:br/>
      </w:r>
      <w:r w:rsidR="00F1086B">
        <w:t>Q1</w:t>
      </w:r>
      <w:r w:rsidR="00067328">
        <w:t xml:space="preserve"> </w:t>
      </w:r>
      <w:r>
        <w:t>Participants:</w:t>
      </w:r>
      <w:r w:rsidR="00067328">
        <w:br/>
      </w:r>
      <w:r>
        <w:t>Woody Beeler – MnM (not voting)</w:t>
      </w:r>
      <w:r>
        <w:br/>
        <w:t xml:space="preserve">Andy </w:t>
      </w:r>
      <w:proofErr w:type="spellStart"/>
      <w:r>
        <w:t>Stecheshin</w:t>
      </w:r>
      <w:proofErr w:type="spellEnd"/>
      <w:r>
        <w:t xml:space="preserve"> – AID/RIMBA and ITS (Voting)</w:t>
      </w:r>
      <w:r>
        <w:br/>
        <w:t>Austin Kreisler – Struct</w:t>
      </w:r>
      <w:r w:rsidR="00067328">
        <w:t>ur</w:t>
      </w:r>
      <w:r>
        <w:t>ed Docs (voting)</w:t>
      </w:r>
      <w:r>
        <w:br/>
        <w:t>Gora Datta- Mobile Health (</w:t>
      </w:r>
      <w:r w:rsidR="00067328">
        <w:t>voting</w:t>
      </w:r>
      <w:r>
        <w:t xml:space="preserve">), </w:t>
      </w:r>
      <w:r w:rsidR="00AB2F5B">
        <w:t>HER</w:t>
      </w:r>
      <w:r w:rsidR="00AB2F5B">
        <w:br/>
        <w:t xml:space="preserve">Jean Duteau - </w:t>
      </w:r>
      <w:r w:rsidR="00F1086B">
        <w:t>Pharmacy (voting), Patient Care (voting), OO</w:t>
      </w:r>
      <w:r>
        <w:br/>
        <w:t>Joginder Madra – PHER (voting)</w:t>
      </w:r>
      <w:r>
        <w:br/>
        <w:t>Karen Van – Scribe</w:t>
      </w:r>
      <w:r w:rsidR="00067328">
        <w:br/>
      </w:r>
      <w:r>
        <w:t>Lloyd MnM(voting)</w:t>
      </w:r>
      <w:r>
        <w:br/>
      </w:r>
      <w:r w:rsidR="00067328">
        <w:t>Mead Walker RCRIM</w:t>
      </w:r>
      <w:r w:rsidR="00EE1AAD">
        <w:t xml:space="preserve"> (voting)</w:t>
      </w:r>
      <w:r w:rsidR="00EE1AAD">
        <w:br/>
      </w:r>
      <w:r>
        <w:t>Patrick Loyd – MnM (voting),Structured Doc, OO, Clinical Statement (voting)</w:t>
      </w:r>
      <w:r>
        <w:br/>
        <w:t>Rob Hausam – OO (voting)</w:t>
      </w:r>
      <w:r>
        <w:br/>
        <w:t xml:space="preserve">Robin </w:t>
      </w:r>
      <w:proofErr w:type="spellStart"/>
      <w:r>
        <w:t>Isgett</w:t>
      </w:r>
      <w:proofErr w:type="spellEnd"/>
      <w:r>
        <w:t>- Attachment (voting)</w:t>
      </w:r>
      <w:r>
        <w:br/>
        <w:t>Tony Weida- Security (voting)</w:t>
      </w:r>
      <w:r>
        <w:br/>
        <w:t xml:space="preserve">Ted Klein – </w:t>
      </w:r>
      <w:proofErr w:type="spellStart"/>
      <w:r>
        <w:t>Vocab</w:t>
      </w:r>
      <w:proofErr w:type="spellEnd"/>
      <w:r>
        <w:t xml:space="preserve"> (voting</w:t>
      </w:r>
      <w:r w:rsidR="00067328">
        <w:t xml:space="preserve"> before Russ joined the call</w:t>
      </w:r>
      <w:r>
        <w:t>)</w:t>
      </w:r>
      <w:r>
        <w:br/>
        <w:t>Robert Thoreson – CBCC (voting)</w:t>
      </w:r>
      <w:r w:rsidR="00EE1AAD">
        <w:br/>
        <w:t xml:space="preserve">Russ Hamm – </w:t>
      </w:r>
      <w:proofErr w:type="spellStart"/>
      <w:r w:rsidR="00EE1AAD">
        <w:t>Vocab</w:t>
      </w:r>
      <w:proofErr w:type="spellEnd"/>
      <w:r w:rsidR="00EE1AAD">
        <w:t xml:space="preserve"> </w:t>
      </w:r>
      <w:r w:rsidR="00067328">
        <w:t xml:space="preserve"> (took over voting when he joined the call)</w:t>
      </w:r>
      <w:r>
        <w:br/>
        <w:t>Wendy Huang – CGIST and INM (voting), International (voting)</w:t>
      </w:r>
    </w:p>
    <w:p w:rsidR="003D72F5" w:rsidRDefault="00AB2F5B">
      <w:r>
        <w:t>Suggestions/debrief on the process:</w:t>
      </w:r>
    </w:p>
    <w:p w:rsidR="00AB2F5B" w:rsidRDefault="00AB2F5B" w:rsidP="00AB2F5B">
      <w:pPr>
        <w:pStyle w:val="ListParagraph"/>
        <w:numPr>
          <w:ilvl w:val="0"/>
          <w:numId w:val="1"/>
        </w:numPr>
      </w:pPr>
      <w:r>
        <w:t>Gora Datta suggested that we be a bit more organized about the meeting announcements. Woody sent an email to the harmonization list. The materials are posted on the harmonization page. Within that packet is a Word document with the final agenda.</w:t>
      </w:r>
      <w:r w:rsidR="00067328">
        <w:t xml:space="preserve"> Woody will try to find a spot on the harmonization page for the mini schedule. He will talk with Mike Kingery/Pete Swanson at HQ to try to resolve this.</w:t>
      </w:r>
    </w:p>
    <w:p w:rsidR="006309F5" w:rsidRDefault="00F1086B" w:rsidP="00F1086B">
      <w:r>
        <w:t>Q2 Participants</w:t>
      </w:r>
      <w:r w:rsidR="006309F5">
        <w:br/>
        <w:t xml:space="preserve">Woody Beeler </w:t>
      </w:r>
      <w:r>
        <w:br/>
        <w:t xml:space="preserve">Andy </w:t>
      </w:r>
      <w:proofErr w:type="spellStart"/>
      <w:r>
        <w:t>Steches</w:t>
      </w:r>
      <w:r w:rsidR="006309F5">
        <w:t>hin</w:t>
      </w:r>
      <w:proofErr w:type="spellEnd"/>
      <w:r w:rsidR="006309F5">
        <w:t xml:space="preserve"> </w:t>
      </w:r>
      <w:r>
        <w:br/>
        <w:t>Austin Kre</w:t>
      </w:r>
      <w:r w:rsidR="006309F5">
        <w:t xml:space="preserve">isler </w:t>
      </w:r>
      <w:r w:rsidR="006309F5">
        <w:br/>
        <w:t>Joginder Madra</w:t>
      </w:r>
      <w:r>
        <w:br/>
        <w:t>Kar</w:t>
      </w:r>
      <w:r w:rsidR="006309F5">
        <w:t>en Van – Scribe</w:t>
      </w:r>
      <w:r w:rsidR="006309F5">
        <w:br/>
        <w:t>Lloyd McKenzie</w:t>
      </w:r>
      <w:r w:rsidR="006309F5">
        <w:br/>
        <w:t xml:space="preserve">Mead Walker </w:t>
      </w:r>
      <w:r>
        <w:br/>
        <w:t>Patrick Loy</w:t>
      </w:r>
      <w:r w:rsidR="006309F5">
        <w:t xml:space="preserve">d </w:t>
      </w:r>
    </w:p>
    <w:p w:rsidR="00F1086B" w:rsidRDefault="006309F5" w:rsidP="00F1086B">
      <w:r>
        <w:t>Rob Hausam</w:t>
      </w:r>
      <w:r w:rsidR="00F1086B">
        <w:br/>
      </w:r>
      <w:r>
        <w:t xml:space="preserve">Wendy Huang </w:t>
      </w:r>
    </w:p>
    <w:p w:rsidR="003D72F5" w:rsidRDefault="00F1086B">
      <w:r>
        <w:lastRenderedPageBreak/>
        <w:t>CMETs discussion</w:t>
      </w:r>
      <w:r w:rsidR="006309F5">
        <w:t xml:space="preserve"> – Andy noted that Dale Nelson had managed CMETs some years ago but was not able to attend WGM so it languished and then Andy was asked to take over. CMETs were managed by MnM and there was one publishing dB for CMETs. At some point it was determined that </w:t>
      </w:r>
      <w:proofErr w:type="spellStart"/>
      <w:r w:rsidR="006309F5">
        <w:t>tis</w:t>
      </w:r>
      <w:proofErr w:type="spellEnd"/>
      <w:r w:rsidR="006309F5">
        <w:t xml:space="preserve"> type of publishing was cumbersome on MnM and Work Groups were asked to assume responsibility for balloting their own CMETs. Not all WGs were prepared for maintaining their own CMETs and some of the tracking of CMETs was not carried forward due to insufficient resources. We discovered we had not done a release to ANSI in some time and had lost track of which CMETs were balloted and when. TSC asked Andy and Dave Hamill to look at it. We have some processes in place going forward. Tried to make anything related to CMETs to be very explicit, i</w:t>
      </w:r>
      <w:r w:rsidR="005910A2">
        <w:t>.e., listed on NIB for, b</w:t>
      </w:r>
      <w:r w:rsidR="006309F5">
        <w:t>ut this wasn’t being followed closely, so they started working with the TSC to get more rigorous.</w:t>
      </w:r>
    </w:p>
    <w:p w:rsidR="005910A2" w:rsidRDefault="00E82089">
      <w:r>
        <w:t>Going forward, we need the capability to track the status of CMETs. We would like them to ballot individually from any other documents. Should we ballot each CMET individually, which makes it easier to track what is going on. The alternate proposal is to treat CMETs at informative, which takes ANSI out of the equation. There is a current problem with PA CMETs, R2, but we don’t know the list of CMETs involved and whether this is an updated and if so, to what? Consider balloting all new content and ch</w:t>
      </w:r>
      <w:r w:rsidR="005910A2">
        <w:t>a</w:t>
      </w:r>
      <w:r>
        <w:t>nges to old as DSTU</w:t>
      </w:r>
      <w:r w:rsidR="005910A2">
        <w:t xml:space="preserve"> within WGs and then roll up a n</w:t>
      </w:r>
      <w:r>
        <w:t>ormative ballot periodically.</w:t>
      </w:r>
      <w:r w:rsidR="005910A2">
        <w:t xml:space="preserve"> We are currently managing mostly by ID. Woody also noted that the names are also supposed to be unique. An alternative would be to have all WGs ballot their CMETs as a package. When they ballot, they ballot the entire package. This is similar to what happens in 2.x, which is balloted as a unit where all chapters are considered part of the package and only the things that changed are out of scope.</w:t>
      </w:r>
    </w:p>
    <w:p w:rsidR="005910A2" w:rsidRDefault="005910A2">
      <w:r>
        <w:t>Two possibilities:</w:t>
      </w:r>
    </w:p>
    <w:p w:rsidR="005910A2" w:rsidRDefault="005910A2" w:rsidP="005910A2">
      <w:pPr>
        <w:pStyle w:val="ListParagraph"/>
        <w:numPr>
          <w:ilvl w:val="0"/>
          <w:numId w:val="1"/>
        </w:numPr>
      </w:pPr>
      <w:r>
        <w:t>A common global package fed by DSTU changes and rolled up (could include new CMETs or changes to old CMETs)</w:t>
      </w:r>
    </w:p>
    <w:p w:rsidR="005910A2" w:rsidRDefault="005910A2" w:rsidP="005910A2">
      <w:pPr>
        <w:pStyle w:val="ListParagraph"/>
        <w:numPr>
          <w:ilvl w:val="0"/>
          <w:numId w:val="1"/>
        </w:numPr>
      </w:pPr>
      <w:r>
        <w:t>8-9 CMET packages that are balloted by those WGs that ballot CMETs.</w:t>
      </w:r>
      <w:r w:rsidR="00740712">
        <w:t xml:space="preserve"> These would be balloting in the same way that V2 is now balloted. </w:t>
      </w:r>
    </w:p>
    <w:p w:rsidR="00740712" w:rsidRDefault="00740712" w:rsidP="00740712">
      <w:r>
        <w:t>Mead suggested that publishing provide each WG with their “starting package.” The WGs then need to let us know what is new with the package for each ballot.</w:t>
      </w:r>
      <w:r>
        <w:br/>
      </w:r>
      <w:r>
        <w:br/>
        <w:t xml:space="preserve">Woody wonders if we wish to continue publishing CMETs in a single place. </w:t>
      </w:r>
    </w:p>
    <w:p w:rsidR="003462B6" w:rsidRDefault="003462B6" w:rsidP="00740712">
      <w:r>
        <w:t xml:space="preserve">Austin suggests that each domain that there are CMETs in constitute a package. We will need to create rules and recommended process by which WGs taken on management of ALL their CEMTs in packages of one package per domain managed by the WG whereby the whole package is balloted whenever </w:t>
      </w:r>
      <w:proofErr w:type="spellStart"/>
      <w:r>
        <w:t>any one</w:t>
      </w:r>
      <w:proofErr w:type="spellEnd"/>
      <w:r>
        <w:t xml:space="preserve"> changes with a declaration of what is in and out of sco</w:t>
      </w:r>
      <w:r w:rsidR="00100D87">
        <w:t>pe, and then the scope must be de</w:t>
      </w:r>
      <w:r>
        <w:t>c</w:t>
      </w:r>
      <w:r w:rsidR="00100D87">
        <w:t>l</w:t>
      </w:r>
      <w:r>
        <w:t>ared in PSS, NIB and Pub requests and SHOULD REMAIN THE SAME.</w:t>
      </w:r>
      <w:r w:rsidR="00100D87">
        <w:t xml:space="preserve"> </w:t>
      </w:r>
      <w:proofErr w:type="gramStart"/>
      <w:r w:rsidR="00100D87" w:rsidRPr="00100D87">
        <w:rPr>
          <w:b/>
          <w:u w:val="single"/>
        </w:rPr>
        <w:t>MOTION</w:t>
      </w:r>
      <w:r w:rsidR="00100D87">
        <w:t xml:space="preserve"> BY Austin: That we agree that this is the recommendation to the TSC; seconded by Andy </w:t>
      </w:r>
      <w:proofErr w:type="spellStart"/>
      <w:r w:rsidR="00100D87">
        <w:t>Stecheshin</w:t>
      </w:r>
      <w:proofErr w:type="spellEnd"/>
      <w:r w:rsidR="00100D87">
        <w:t>.</w:t>
      </w:r>
      <w:proofErr w:type="gramEnd"/>
      <w:r w:rsidR="00100D87">
        <w:t xml:space="preserve"> The motion carried unanimously. </w:t>
      </w:r>
    </w:p>
    <w:p w:rsidR="00100D87" w:rsidRDefault="00100D87" w:rsidP="00740712"/>
    <w:p w:rsidR="00F1086B" w:rsidRDefault="00100D87">
      <w:r>
        <w:t>Meeting adjourned at 3:03 pm ET.</w:t>
      </w:r>
    </w:p>
    <w:sectPr w:rsidR="00F1086B" w:rsidSect="00A353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F5448"/>
    <w:multiLevelType w:val="hybridMultilevel"/>
    <w:tmpl w:val="90A48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B73C22"/>
    <w:rsid w:val="00067328"/>
    <w:rsid w:val="000F6A13"/>
    <w:rsid w:val="00100D87"/>
    <w:rsid w:val="002F1A7A"/>
    <w:rsid w:val="003462B6"/>
    <w:rsid w:val="003D72F5"/>
    <w:rsid w:val="004153E3"/>
    <w:rsid w:val="005910A2"/>
    <w:rsid w:val="006309F5"/>
    <w:rsid w:val="00740712"/>
    <w:rsid w:val="009D334B"/>
    <w:rsid w:val="00A3539C"/>
    <w:rsid w:val="00AB2F5B"/>
    <w:rsid w:val="00B73C22"/>
    <w:rsid w:val="00D95A6A"/>
    <w:rsid w:val="00E82089"/>
    <w:rsid w:val="00EE1AAD"/>
    <w:rsid w:val="00F1086B"/>
    <w:rsid w:val="00F359D0"/>
    <w:rsid w:val="00F47D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3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2F5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3</Pages>
  <Words>866</Words>
  <Characters>4939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Van Hentenryck (HL7)</dc:creator>
  <cp:lastModifiedBy>Karen Van Hentenryck (HL7)</cp:lastModifiedBy>
  <cp:revision>3</cp:revision>
  <dcterms:created xsi:type="dcterms:W3CDTF">2013-11-20T17:05:00Z</dcterms:created>
  <dcterms:modified xsi:type="dcterms:W3CDTF">2013-11-21T20:03:00Z</dcterms:modified>
</cp:coreProperties>
</file>